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1BBE" w:rsidRDefault="00401BBE" w:rsidP="00401BBE">
      <w:pPr>
        <w:spacing w:after="160" w:line="259" w:lineRule="auto"/>
        <w:rPr>
          <w:rFonts w:ascii="Alef" w:hAnsi="Alef" w:cs="Alef"/>
          <w:rtl/>
        </w:rPr>
      </w:pPr>
    </w:p>
    <w:p w:rsidR="00401BBE" w:rsidRPr="00414705" w:rsidRDefault="00401BBE" w:rsidP="00C319DE">
      <w:pPr>
        <w:pStyle w:val="Title"/>
        <w:bidi/>
        <w:spacing w:after="240"/>
        <w:ind w:left="1" w:right="95"/>
        <w:rPr>
          <w:rFonts w:ascii="Alef" w:hAnsi="Alef" w:cs="Alef"/>
          <w:u w:val="none"/>
          <w:rtl/>
        </w:rPr>
      </w:pPr>
      <w:r w:rsidRPr="005E2AF9">
        <w:rPr>
          <w:rFonts w:ascii="Alef" w:hAnsi="Alef" w:cs="Alef"/>
          <w:w w:val="110"/>
          <w:u w:val="thick"/>
          <w:rtl/>
          <w:lang w:bidi="he-IL"/>
        </w:rPr>
        <w:t>הודעה על כ</w:t>
      </w:r>
      <w:r w:rsidRPr="00742D16">
        <w:rPr>
          <w:rFonts w:ascii="Alef" w:hAnsi="Alef" w:cs="Alef"/>
          <w:w w:val="110"/>
          <w:u w:val="thick"/>
          <w:rtl/>
          <w:lang w:bidi="he-IL"/>
        </w:rPr>
        <w:t>וונה להגיש</w:t>
      </w:r>
      <w:r w:rsidRPr="005E2AF9">
        <w:rPr>
          <w:rFonts w:ascii="Alef" w:hAnsi="Alef" w:cs="Alef"/>
          <w:w w:val="110"/>
          <w:u w:val="thick"/>
          <w:rtl/>
          <w:lang w:bidi="he-IL"/>
        </w:rPr>
        <w:t xml:space="preserve"> </w:t>
      </w:r>
      <w:r w:rsidR="00C319DE">
        <w:rPr>
          <w:rFonts w:ascii="Alef" w:hAnsi="Alef" w:cs="Alef" w:hint="cs"/>
          <w:w w:val="110"/>
          <w:u w:val="thick"/>
          <w:rtl/>
          <w:lang w:bidi="he-IL"/>
        </w:rPr>
        <w:t>צו מוסכם</w:t>
      </w:r>
      <w:r w:rsidRPr="005E2AF9">
        <w:rPr>
          <w:rFonts w:ascii="Alef" w:hAnsi="Alef" w:cs="Alef"/>
          <w:w w:val="110"/>
          <w:u w:val="thick"/>
          <w:rtl/>
          <w:lang w:bidi="he-IL"/>
        </w:rPr>
        <w:t xml:space="preserve"> לאישור בית הדין</w:t>
      </w:r>
    </w:p>
    <w:p w:rsidR="00401BBE" w:rsidRPr="005E2AF9" w:rsidRDefault="00401BBE" w:rsidP="00B24E16">
      <w:pPr>
        <w:pStyle w:val="BodyText"/>
        <w:bidi/>
        <w:spacing w:before="100" w:line="360" w:lineRule="auto"/>
        <w:ind w:right="196"/>
        <w:jc w:val="both"/>
        <w:rPr>
          <w:rFonts w:ascii="Alef" w:hAnsi="Alef" w:cs="Alef"/>
          <w:rtl/>
          <w:lang w:bidi="he-IL"/>
        </w:rPr>
      </w:pPr>
      <w:r w:rsidRPr="00571A79">
        <w:rPr>
          <w:rFonts w:ascii="Alef" w:hAnsi="Alef" w:cs="Alef"/>
          <w:rtl/>
          <w:lang w:bidi="he-IL"/>
        </w:rPr>
        <w:t>אני מודיעה בזה כי בעוד שלושים ימים בכוונתי לבקש מבית הדין לתחרות כי יפעיל את סמכותו הקבועה בסעיף 50ב' לחוק התחרות הכלכלית, תשמ"ח-1988 (להלן</w:t>
      </w:r>
      <w:r w:rsidRPr="00571A79">
        <w:rPr>
          <w:rFonts w:ascii="Alef" w:hAnsi="Alef" w:cs="Alef" w:hint="cs"/>
          <w:rtl/>
          <w:lang w:bidi="he-IL"/>
        </w:rPr>
        <w:t xml:space="preserve"> </w:t>
      </w:r>
      <w:r w:rsidRPr="00571A79">
        <w:rPr>
          <w:rFonts w:ascii="Alef" w:hAnsi="Alef" w:cs="Alef"/>
          <w:b/>
          <w:bCs/>
          <w:rtl/>
          <w:lang w:bidi="he-IL"/>
        </w:rPr>
        <w:t>חוק התחרות</w:t>
      </w:r>
      <w:r w:rsidRPr="00571A79">
        <w:rPr>
          <w:rFonts w:ascii="Alef" w:hAnsi="Alef" w:cs="Alef" w:hint="cs"/>
          <w:rtl/>
          <w:lang w:bidi="he-IL"/>
        </w:rPr>
        <w:t xml:space="preserve"> </w:t>
      </w:r>
      <w:r w:rsidRPr="00571A79">
        <w:rPr>
          <w:rFonts w:ascii="Alef" w:hAnsi="Alef" w:cs="Alef" w:hint="cs"/>
          <w:b/>
          <w:bCs/>
          <w:rtl/>
          <w:lang w:bidi="he-IL"/>
        </w:rPr>
        <w:t>הכלכלית</w:t>
      </w:r>
      <w:r w:rsidRPr="00571A79">
        <w:rPr>
          <w:rFonts w:ascii="Alef" w:hAnsi="Alef" w:cs="Alef"/>
          <w:rtl/>
          <w:lang w:bidi="he-IL"/>
        </w:rPr>
        <w:t>), ו</w:t>
      </w:r>
      <w:r w:rsidRPr="00571A79">
        <w:rPr>
          <w:rFonts w:ascii="Alef" w:hAnsi="Alef" w:cs="Alef" w:hint="cs"/>
          <w:rtl/>
          <w:lang w:bidi="he-IL"/>
        </w:rPr>
        <w:t>י</w:t>
      </w:r>
      <w:r w:rsidRPr="00571A79">
        <w:rPr>
          <w:rFonts w:ascii="Alef" w:hAnsi="Alef" w:cs="Alef"/>
          <w:rtl/>
          <w:lang w:bidi="he-IL"/>
        </w:rPr>
        <w:t xml:space="preserve">יתן להסכמה ביני לבין </w:t>
      </w:r>
      <w:r w:rsidRPr="00571A79">
        <w:rPr>
          <w:rFonts w:ascii="Alef" w:hAnsi="Alef" w:cs="Alef" w:hint="cs"/>
          <w:rtl/>
          <w:lang w:bidi="he-IL"/>
        </w:rPr>
        <w:t xml:space="preserve">חברת </w:t>
      </w:r>
      <w:r w:rsidR="00856CA1">
        <w:rPr>
          <w:rFonts w:ascii="Alef" w:hAnsi="Alef" w:cs="Alef" w:hint="cs"/>
          <w:rtl/>
          <w:lang w:bidi="he-IL"/>
        </w:rPr>
        <w:t>איתן שירותי רווחה</w:t>
      </w:r>
      <w:r w:rsidRPr="00571A79">
        <w:rPr>
          <w:rFonts w:ascii="Alef" w:hAnsi="Alef" w:cs="Alef" w:hint="cs"/>
          <w:rtl/>
          <w:lang w:bidi="he-IL"/>
        </w:rPr>
        <w:t xml:space="preserve"> בע"מ</w:t>
      </w:r>
      <w:r w:rsidR="00B24E16">
        <w:rPr>
          <w:rFonts w:ascii="Alef" w:hAnsi="Alef" w:cs="Alef" w:hint="cs"/>
          <w:rtl/>
        </w:rPr>
        <w:t xml:space="preserve"> (</w:t>
      </w:r>
      <w:r w:rsidR="00B24E16">
        <w:rPr>
          <w:rFonts w:ascii="Alef" w:hAnsi="Alef" w:cs="Alef" w:hint="cs"/>
          <w:rtl/>
          <w:lang w:bidi="he-IL"/>
        </w:rPr>
        <w:t>חברת</w:t>
      </w:r>
      <w:r w:rsidR="00B24E16">
        <w:rPr>
          <w:rFonts w:ascii="Alef" w:hAnsi="Alef" w:cs="Alef" w:hint="cs"/>
          <w:rtl/>
        </w:rPr>
        <w:t xml:space="preserve"> </w:t>
      </w:r>
      <w:r w:rsidR="00B24E16">
        <w:rPr>
          <w:rFonts w:ascii="Alef" w:hAnsi="Alef" w:cs="Alef" w:hint="cs"/>
          <w:rtl/>
          <w:lang w:bidi="he-IL"/>
        </w:rPr>
        <w:t>בת</w:t>
      </w:r>
      <w:r w:rsidR="00B24E16">
        <w:rPr>
          <w:rFonts w:ascii="Alef" w:hAnsi="Alef" w:cs="Alef" w:hint="cs"/>
          <w:rtl/>
        </w:rPr>
        <w:t xml:space="preserve"> </w:t>
      </w:r>
      <w:r w:rsidR="00B24E16">
        <w:rPr>
          <w:rFonts w:ascii="Alef" w:hAnsi="Alef" w:cs="Alef" w:hint="cs"/>
          <w:rtl/>
          <w:lang w:bidi="he-IL"/>
        </w:rPr>
        <w:t>של</w:t>
      </w:r>
      <w:r w:rsidR="00B24E16">
        <w:rPr>
          <w:rFonts w:ascii="Alef" w:hAnsi="Alef" w:cs="Alef" w:hint="cs"/>
          <w:rtl/>
        </w:rPr>
        <w:t xml:space="preserve"> </w:t>
      </w:r>
      <w:r w:rsidR="00B24E16">
        <w:rPr>
          <w:rFonts w:ascii="Alef" w:hAnsi="Alef" w:cs="Alef" w:hint="cs"/>
          <w:rtl/>
          <w:lang w:bidi="he-IL"/>
        </w:rPr>
        <w:t>מטב</w:t>
      </w:r>
      <w:r w:rsidR="00B24E16">
        <w:rPr>
          <w:rFonts w:ascii="Alef" w:hAnsi="Alef" w:cs="Alef" w:hint="cs"/>
          <w:rtl/>
        </w:rPr>
        <w:t xml:space="preserve"> </w:t>
      </w:r>
      <w:r w:rsidR="00B24E16">
        <w:rPr>
          <w:rFonts w:ascii="Alef" w:hAnsi="Alef" w:cs="Alef" w:hint="cs"/>
          <w:rtl/>
          <w:lang w:bidi="he-IL"/>
        </w:rPr>
        <w:t>עמותה</w:t>
      </w:r>
      <w:r w:rsidR="00B24E16">
        <w:rPr>
          <w:rFonts w:ascii="Alef" w:hAnsi="Alef" w:cs="Alef" w:hint="cs"/>
          <w:rtl/>
        </w:rPr>
        <w:t xml:space="preserve"> </w:t>
      </w:r>
      <w:r w:rsidR="00B24E16">
        <w:rPr>
          <w:rFonts w:ascii="Alef" w:hAnsi="Alef" w:cs="Alef" w:hint="cs"/>
          <w:rtl/>
          <w:lang w:bidi="he-IL"/>
        </w:rPr>
        <w:t>לשירותי</w:t>
      </w:r>
      <w:r w:rsidR="00B24E16">
        <w:rPr>
          <w:rFonts w:ascii="Alef" w:hAnsi="Alef" w:cs="Alef" w:hint="cs"/>
          <w:rtl/>
        </w:rPr>
        <w:t xml:space="preserve"> </w:t>
      </w:r>
      <w:r w:rsidR="00B24E16">
        <w:rPr>
          <w:rFonts w:ascii="Alef" w:hAnsi="Alef" w:cs="Alef" w:hint="cs"/>
          <w:rtl/>
          <w:lang w:bidi="he-IL"/>
        </w:rPr>
        <w:t>טיפול</w:t>
      </w:r>
      <w:r w:rsidR="00B24E16">
        <w:rPr>
          <w:rFonts w:ascii="Alef" w:hAnsi="Alef" w:cs="Alef" w:hint="cs"/>
          <w:rtl/>
        </w:rPr>
        <w:t xml:space="preserve"> </w:t>
      </w:r>
      <w:r w:rsidR="00B24E16">
        <w:rPr>
          <w:rFonts w:ascii="Alef" w:hAnsi="Alef" w:cs="Alef" w:hint="cs"/>
          <w:rtl/>
          <w:lang w:bidi="he-IL"/>
        </w:rPr>
        <w:t>ורווחה</w:t>
      </w:r>
      <w:r w:rsidR="00B24E16">
        <w:rPr>
          <w:rFonts w:ascii="Alef" w:hAnsi="Alef" w:cs="Alef" w:hint="cs"/>
          <w:rtl/>
        </w:rPr>
        <w:t xml:space="preserve"> </w:t>
      </w:r>
      <w:r w:rsidR="00B24E16">
        <w:rPr>
          <w:rFonts w:ascii="Alef" w:hAnsi="Alef" w:cs="Alef" w:hint="cs"/>
          <w:rtl/>
          <w:lang w:bidi="he-IL"/>
        </w:rPr>
        <w:t>ע</w:t>
      </w:r>
      <w:r w:rsidR="00B24E16">
        <w:rPr>
          <w:rFonts w:ascii="Alef" w:hAnsi="Alef" w:cs="Alef" w:hint="cs"/>
          <w:rtl/>
        </w:rPr>
        <w:t>"</w:t>
      </w:r>
      <w:r w:rsidR="00B24E16">
        <w:rPr>
          <w:rFonts w:ascii="Alef" w:hAnsi="Alef" w:cs="Alef" w:hint="cs"/>
          <w:rtl/>
          <w:lang w:bidi="he-IL"/>
        </w:rPr>
        <w:t>ר)</w:t>
      </w:r>
      <w:r w:rsidR="00B24E16">
        <w:rPr>
          <w:rFonts w:ascii="Alef" w:hAnsi="Alef" w:cs="Alef" w:hint="cs"/>
          <w:rtl/>
        </w:rPr>
        <w:t>,</w:t>
      </w:r>
      <w:r w:rsidR="00856CA1">
        <w:rPr>
          <w:rFonts w:ascii="Alef" w:hAnsi="Alef" w:cs="Alef" w:hint="cs"/>
          <w:rtl/>
          <w:lang w:bidi="he-IL"/>
        </w:rPr>
        <w:t xml:space="preserve"> </w:t>
      </w:r>
      <w:r w:rsidRPr="00571A79">
        <w:rPr>
          <w:rFonts w:ascii="Alef" w:hAnsi="Alef" w:cs="Alef"/>
          <w:rtl/>
          <w:lang w:bidi="he-IL"/>
        </w:rPr>
        <w:t>תוקף של צו (להלן</w:t>
      </w:r>
      <w:r w:rsidRPr="00571A79">
        <w:rPr>
          <w:rFonts w:ascii="Alef" w:hAnsi="Alef" w:cs="Alef" w:hint="cs"/>
          <w:rtl/>
          <w:lang w:bidi="he-IL"/>
        </w:rPr>
        <w:t xml:space="preserve"> </w:t>
      </w:r>
      <w:r w:rsidRPr="00571A79">
        <w:rPr>
          <w:rFonts w:ascii="Alef" w:hAnsi="Alef" w:cs="Alef"/>
          <w:b/>
          <w:bCs/>
          <w:rtl/>
          <w:lang w:bidi="he-IL"/>
        </w:rPr>
        <w:t>הצו</w:t>
      </w:r>
      <w:r w:rsidR="00856CA1">
        <w:rPr>
          <w:rFonts w:ascii="Alef" w:hAnsi="Alef" w:cs="Alef" w:hint="cs"/>
          <w:b/>
          <w:bCs/>
          <w:rtl/>
          <w:lang w:bidi="he-IL"/>
        </w:rPr>
        <w:t xml:space="preserve"> המוסכם</w:t>
      </w:r>
      <w:r w:rsidRPr="00571A79">
        <w:rPr>
          <w:rFonts w:ascii="Alef" w:hAnsi="Alef" w:cs="Alef"/>
          <w:rtl/>
          <w:lang w:bidi="he-IL"/>
        </w:rPr>
        <w:t>).</w:t>
      </w:r>
    </w:p>
    <w:p w:rsidR="00401BBE" w:rsidRPr="005E2AF9" w:rsidRDefault="00401BBE" w:rsidP="00401BBE">
      <w:pPr>
        <w:pStyle w:val="BodyText"/>
        <w:bidi/>
        <w:spacing w:before="100" w:line="360" w:lineRule="auto"/>
        <w:ind w:right="197"/>
        <w:jc w:val="both"/>
        <w:rPr>
          <w:rFonts w:ascii="Alef" w:hAnsi="Alef" w:cs="Alef"/>
          <w:u w:val="single"/>
          <w:rtl/>
          <w:lang w:bidi="he-IL"/>
        </w:rPr>
      </w:pPr>
      <w:r w:rsidRPr="005E2AF9">
        <w:rPr>
          <w:rFonts w:ascii="Alef" w:hAnsi="Alef" w:cs="Alef"/>
          <w:rtl/>
          <w:lang w:bidi="he-IL"/>
        </w:rPr>
        <w:t>ניתן</w:t>
      </w:r>
      <w:r w:rsidRPr="005E2AF9">
        <w:rPr>
          <w:rFonts w:ascii="Alef" w:hAnsi="Alef" w:cs="Alef"/>
          <w:spacing w:val="-18"/>
          <w:rtl/>
        </w:rPr>
        <w:t xml:space="preserve"> </w:t>
      </w:r>
      <w:r w:rsidRPr="005E2AF9">
        <w:rPr>
          <w:rFonts w:ascii="Alef" w:hAnsi="Alef" w:cs="Alef"/>
          <w:rtl/>
          <w:lang w:bidi="he-IL"/>
        </w:rPr>
        <w:t xml:space="preserve">לעיין בנוסח המוצע לצו המוסכם באתר האינטרנט של הרשות: </w:t>
      </w:r>
      <w:hyperlink r:id="rId6" w:history="1">
        <w:r w:rsidRPr="005E2AF9">
          <w:rPr>
            <w:rStyle w:val="Hyperlink"/>
            <w:rFonts w:ascii="Alef" w:hAnsi="Alef" w:cs="Alef"/>
          </w:rPr>
          <w:t>www.competition.gov.il</w:t>
        </w:r>
      </w:hyperlink>
      <w:r>
        <w:rPr>
          <w:rFonts w:ascii="Alef" w:hAnsi="Alef" w:cs="Alef" w:hint="cs"/>
          <w:u w:val="single"/>
          <w:rtl/>
          <w:lang w:bidi="he-IL"/>
        </w:rPr>
        <w:t>.</w:t>
      </w:r>
    </w:p>
    <w:p w:rsidR="00401BBE" w:rsidRDefault="00401BBE" w:rsidP="00401BBE">
      <w:pPr>
        <w:pStyle w:val="BodyText"/>
        <w:bidi/>
        <w:spacing w:before="100" w:line="360" w:lineRule="auto"/>
        <w:ind w:right="197"/>
        <w:jc w:val="both"/>
        <w:rPr>
          <w:rFonts w:ascii="Alef" w:hAnsi="Alef" w:cs="Alef"/>
          <w:rtl/>
          <w:lang w:bidi="he-IL"/>
        </w:rPr>
      </w:pPr>
      <w:r w:rsidRPr="005E2AF9">
        <w:rPr>
          <w:rFonts w:ascii="Alef" w:hAnsi="Alef" w:cs="Alef"/>
          <w:rtl/>
          <w:lang w:bidi="he-IL"/>
        </w:rPr>
        <w:t>בהתאם לסעיף 50ב(ד)(1) לחוק התחרות</w:t>
      </w:r>
      <w:r>
        <w:rPr>
          <w:rFonts w:ascii="Alef" w:hAnsi="Alef" w:cs="Alef" w:hint="cs"/>
          <w:rtl/>
          <w:lang w:bidi="he-IL"/>
        </w:rPr>
        <w:t xml:space="preserve"> הכלכלית</w:t>
      </w:r>
      <w:r w:rsidRPr="005E2AF9">
        <w:rPr>
          <w:rFonts w:ascii="Alef" w:hAnsi="Alef" w:cs="Alef"/>
          <w:rtl/>
          <w:lang w:bidi="he-IL"/>
        </w:rPr>
        <w:t xml:space="preserve">, מוזמן בזאת כל אדם העלול </w:t>
      </w:r>
      <w:r>
        <w:rPr>
          <w:rFonts w:ascii="Alef" w:hAnsi="Alef" w:cs="Alef"/>
          <w:rtl/>
          <w:lang w:bidi="he-IL"/>
        </w:rPr>
        <w:t>להיפגע מן הצו המוסכם</w:t>
      </w:r>
      <w:r>
        <w:rPr>
          <w:rFonts w:ascii="Alef" w:hAnsi="Alef" w:cs="Alef" w:hint="cs"/>
          <w:rtl/>
          <w:lang w:bidi="he-IL"/>
        </w:rPr>
        <w:t>,</w:t>
      </w:r>
      <w:r>
        <w:rPr>
          <w:rFonts w:ascii="Alef" w:hAnsi="Alef" w:cs="Alef"/>
          <w:rtl/>
          <w:lang w:bidi="he-IL"/>
        </w:rPr>
        <w:t xml:space="preserve"> וכן ארגון </w:t>
      </w:r>
      <w:r w:rsidRPr="005E2AF9">
        <w:rPr>
          <w:rFonts w:ascii="Alef" w:hAnsi="Alef" w:cs="Alef"/>
          <w:rtl/>
          <w:lang w:bidi="he-IL"/>
        </w:rPr>
        <w:t>צרכנים או איגוד עסקי</w:t>
      </w:r>
      <w:r>
        <w:rPr>
          <w:rFonts w:ascii="Alef" w:hAnsi="Alef" w:cs="Alef" w:hint="cs"/>
          <w:rtl/>
          <w:lang w:bidi="he-IL"/>
        </w:rPr>
        <w:t>,</w:t>
      </w:r>
      <w:r w:rsidRPr="005E2AF9">
        <w:rPr>
          <w:rFonts w:ascii="Alef" w:hAnsi="Alef" w:cs="Alef"/>
          <w:rtl/>
          <w:lang w:bidi="he-IL"/>
        </w:rPr>
        <w:t xml:space="preserve"> להביא את טענותיו בקשר לצו </w:t>
      </w:r>
      <w:r>
        <w:rPr>
          <w:rFonts w:ascii="Alef" w:hAnsi="Alef" w:cs="Alef" w:hint="cs"/>
          <w:rtl/>
          <w:lang w:bidi="he-IL"/>
        </w:rPr>
        <w:t xml:space="preserve">המוסכם </w:t>
      </w:r>
      <w:r w:rsidRPr="005E2AF9">
        <w:rPr>
          <w:rFonts w:ascii="Alef" w:hAnsi="Alef" w:cs="Alef"/>
          <w:rtl/>
          <w:lang w:bidi="he-IL"/>
        </w:rPr>
        <w:t>בפני הממונה על התחרות.</w:t>
      </w:r>
    </w:p>
    <w:p w:rsidR="00401BBE" w:rsidRDefault="00401BBE" w:rsidP="00412409">
      <w:pPr>
        <w:pStyle w:val="BodyText"/>
        <w:bidi/>
        <w:spacing w:before="100" w:line="360" w:lineRule="auto"/>
        <w:ind w:right="197"/>
        <w:jc w:val="both"/>
        <w:rPr>
          <w:rFonts w:ascii="Alef" w:hAnsi="Alef" w:cs="Alef"/>
          <w:rtl/>
          <w:lang w:bidi="he-IL"/>
        </w:rPr>
      </w:pPr>
      <w:r w:rsidRPr="005E2AF9">
        <w:rPr>
          <w:rFonts w:ascii="Alef" w:hAnsi="Alef" w:cs="Alef"/>
          <w:rtl/>
          <w:lang w:bidi="he-IL"/>
        </w:rPr>
        <w:t>התייחסויות וטענות כאמור ניתן להעביר</w:t>
      </w:r>
      <w:r>
        <w:rPr>
          <w:rFonts w:ascii="Alef" w:hAnsi="Alef" w:cs="Alef" w:hint="cs"/>
          <w:rtl/>
          <w:lang w:bidi="he-IL"/>
        </w:rPr>
        <w:t xml:space="preserve"> </w:t>
      </w:r>
      <w:r w:rsidRPr="005E2AF9">
        <w:rPr>
          <w:rFonts w:ascii="Alef" w:hAnsi="Alef" w:cs="Alef"/>
          <w:rtl/>
          <w:lang w:bidi="he-IL"/>
        </w:rPr>
        <w:t xml:space="preserve">לרשות התחרות, לידי עו"ד </w:t>
      </w:r>
      <w:proofErr w:type="spellStart"/>
      <w:r>
        <w:rPr>
          <w:rFonts w:ascii="Alef" w:hAnsi="Alef" w:cs="Alef" w:hint="cs"/>
          <w:rtl/>
          <w:lang w:bidi="he-IL"/>
        </w:rPr>
        <w:t>תמארה</w:t>
      </w:r>
      <w:proofErr w:type="spellEnd"/>
      <w:r>
        <w:rPr>
          <w:rFonts w:ascii="Alef" w:hAnsi="Alef" w:cs="Alef" w:hint="cs"/>
          <w:rtl/>
          <w:lang w:bidi="he-IL"/>
        </w:rPr>
        <w:t xml:space="preserve"> </w:t>
      </w:r>
      <w:proofErr w:type="spellStart"/>
      <w:r>
        <w:rPr>
          <w:rFonts w:ascii="Alef" w:hAnsi="Alef" w:cs="Alef" w:hint="cs"/>
          <w:rtl/>
          <w:lang w:bidi="he-IL"/>
        </w:rPr>
        <w:t>סגיראת</w:t>
      </w:r>
      <w:proofErr w:type="spellEnd"/>
      <w:r w:rsidRPr="005E2AF9">
        <w:rPr>
          <w:rFonts w:ascii="Alef" w:hAnsi="Alef" w:cs="Alef"/>
          <w:rtl/>
          <w:lang w:bidi="he-IL"/>
        </w:rPr>
        <w:t xml:space="preserve"> בכתובת דוא"ל </w:t>
      </w:r>
      <w:hyperlink r:id="rId7" w:history="1">
        <w:r w:rsidRPr="00051EF9">
          <w:rPr>
            <w:rStyle w:val="Hyperlink"/>
            <w:rFonts w:hint="cs"/>
          </w:rPr>
          <w:t>T</w:t>
        </w:r>
        <w:r w:rsidRPr="00051EF9">
          <w:rPr>
            <w:rStyle w:val="Hyperlink"/>
          </w:rPr>
          <w:t>amarasg@competition.gov.il</w:t>
        </w:r>
      </w:hyperlink>
      <w:r>
        <w:rPr>
          <w:rFonts w:ascii="Alef" w:hAnsi="Alef" w:cs="Alef" w:hint="cs"/>
          <w:rtl/>
          <w:lang w:bidi="he-IL"/>
        </w:rPr>
        <w:t>,</w:t>
      </w:r>
      <w:r w:rsidRPr="005E2AF9">
        <w:rPr>
          <w:rFonts w:ascii="Alef" w:hAnsi="Alef" w:cs="Alef"/>
          <w:rtl/>
          <w:lang w:bidi="he-IL"/>
        </w:rPr>
        <w:t xml:space="preserve"> או </w:t>
      </w:r>
      <w:r>
        <w:rPr>
          <w:rFonts w:ascii="Alef" w:hAnsi="Alef" w:cs="Alef" w:hint="cs"/>
          <w:rtl/>
          <w:lang w:bidi="he-IL"/>
        </w:rPr>
        <w:t xml:space="preserve">בדואר </w:t>
      </w:r>
      <w:r w:rsidRPr="005E2AF9">
        <w:rPr>
          <w:rFonts w:ascii="Alef" w:hAnsi="Alef" w:cs="Alef"/>
          <w:rtl/>
          <w:lang w:bidi="he-IL"/>
        </w:rPr>
        <w:t>ל</w:t>
      </w:r>
      <w:r>
        <w:rPr>
          <w:rFonts w:ascii="Alef" w:hAnsi="Alef" w:cs="Alef" w:hint="cs"/>
          <w:rtl/>
          <w:lang w:bidi="he-IL"/>
        </w:rPr>
        <w:t xml:space="preserve">כתובת </w:t>
      </w:r>
      <w:r w:rsidRPr="005E2AF9">
        <w:rPr>
          <w:rFonts w:ascii="Alef" w:hAnsi="Alef" w:cs="Alef"/>
          <w:rtl/>
          <w:lang w:bidi="he-IL"/>
        </w:rPr>
        <w:t>רחוב עם ועולמו 4, ת.ד. 34281 ירושלים 9134102, או לפקס מספר 02-5458555</w:t>
      </w:r>
      <w:r>
        <w:rPr>
          <w:rFonts w:ascii="Alef" w:hAnsi="Alef" w:cs="Alef" w:hint="cs"/>
          <w:rtl/>
          <w:lang w:bidi="he-IL"/>
        </w:rPr>
        <w:t xml:space="preserve">, בתוך שלושים ימים מיום פרסום הודעה זו, ולא יאוחר מיום </w:t>
      </w:r>
      <w:r w:rsidR="00412409">
        <w:rPr>
          <w:rFonts w:ascii="Alef" w:hAnsi="Alef" w:cs="Alef" w:hint="cs"/>
          <w:rtl/>
          <w:lang w:bidi="he-IL"/>
        </w:rPr>
        <w:t>18</w:t>
      </w:r>
      <w:r>
        <w:rPr>
          <w:rFonts w:ascii="Alef" w:hAnsi="Alef" w:cs="Alef" w:hint="cs"/>
          <w:rtl/>
          <w:lang w:bidi="he-IL"/>
        </w:rPr>
        <w:t xml:space="preserve"> </w:t>
      </w:r>
      <w:r w:rsidR="00856CA1">
        <w:rPr>
          <w:rFonts w:ascii="Alef" w:hAnsi="Alef" w:cs="Alef" w:hint="cs"/>
          <w:rtl/>
          <w:lang w:bidi="he-IL"/>
        </w:rPr>
        <w:t>לספטמבר</w:t>
      </w:r>
      <w:r>
        <w:rPr>
          <w:rFonts w:ascii="Alef" w:hAnsi="Alef" w:cs="Alef" w:hint="cs"/>
          <w:rtl/>
          <w:lang w:bidi="he-IL"/>
        </w:rPr>
        <w:t xml:space="preserve"> 2022.</w:t>
      </w:r>
    </w:p>
    <w:p w:rsidR="00401BBE" w:rsidRDefault="00401BBE" w:rsidP="00401BBE">
      <w:pPr>
        <w:spacing w:after="160" w:line="259" w:lineRule="auto"/>
        <w:rPr>
          <w:rFonts w:ascii="Alef" w:hAnsi="Alef" w:cs="Alef"/>
          <w:rtl/>
        </w:rPr>
      </w:pPr>
    </w:p>
    <w:p w:rsidR="00401BBE" w:rsidRDefault="00401BBE" w:rsidP="00401BBE">
      <w:pPr>
        <w:spacing w:after="160" w:line="259" w:lineRule="auto"/>
        <w:rPr>
          <w:rFonts w:ascii="Alef" w:hAnsi="Alef" w:cs="Alef"/>
          <w:rtl/>
        </w:rPr>
      </w:pPr>
      <w:bookmarkStart w:id="0" w:name="_GoBack"/>
      <w:bookmarkEnd w:id="0"/>
    </w:p>
    <w:p w:rsidR="00401BBE" w:rsidRDefault="00401BBE" w:rsidP="00401BBE">
      <w:pPr>
        <w:spacing w:after="160" w:line="259" w:lineRule="auto"/>
        <w:rPr>
          <w:rFonts w:ascii="Alef" w:hAnsi="Alef" w:cs="Alef"/>
          <w:rtl/>
        </w:rPr>
      </w:pPr>
      <w:r w:rsidRPr="00F31D0F">
        <w:rPr>
          <w:rFonts w:ascii="Alef" w:hAnsi="Alef" w:cs="Alef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0FD316" wp14:editId="3521FB5D">
                <wp:simplePos x="0" y="0"/>
                <wp:positionH relativeFrom="column">
                  <wp:posOffset>-294005</wp:posOffset>
                </wp:positionH>
                <wp:positionV relativeFrom="paragraph">
                  <wp:posOffset>152400</wp:posOffset>
                </wp:positionV>
                <wp:extent cx="2360930" cy="1404620"/>
                <wp:effectExtent l="0" t="0" r="5080" b="25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BBE" w:rsidRPr="00F31D0F" w:rsidRDefault="00401BBE" w:rsidP="00401BBE">
                            <w:pPr>
                              <w:spacing w:line="276" w:lineRule="auto"/>
                              <w:jc w:val="center"/>
                              <w:rPr>
                                <w:rFonts w:ascii="Alef" w:hAnsi="Alef" w:cs="Alef"/>
                                <w:rtl/>
                              </w:rPr>
                            </w:pPr>
                            <w:r w:rsidRPr="00F31D0F">
                              <w:rPr>
                                <w:rFonts w:ascii="Alef" w:hAnsi="Alef" w:cs="Alef"/>
                                <w:rtl/>
                              </w:rPr>
                              <w:t>מיכל כהן</w:t>
                            </w:r>
                          </w:p>
                          <w:p w:rsidR="00401BBE" w:rsidRPr="00F31D0F" w:rsidRDefault="00401BBE" w:rsidP="00401BBE">
                            <w:pPr>
                              <w:jc w:val="center"/>
                              <w:rPr>
                                <w:rFonts w:ascii="Alef" w:hAnsi="Alef" w:cs="Alef"/>
                              </w:rPr>
                            </w:pPr>
                            <w:r w:rsidRPr="00F31D0F">
                              <w:rPr>
                                <w:rFonts w:ascii="Alef" w:hAnsi="Alef" w:cs="Alef"/>
                                <w:rtl/>
                              </w:rPr>
                              <w:t>הממונה על התחרות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70FD3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3.15pt;margin-top:12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" stroked="f">
                <v:textbox style="mso-fit-shape-to-text:t">
                  <w:txbxContent>
                    <w:p w:rsidR="00401BBE" w:rsidRPr="00F31D0F" w:rsidRDefault="00401BBE" w:rsidP="00401BBE">
                      <w:pPr>
                        <w:spacing w:line="276" w:lineRule="auto"/>
                        <w:jc w:val="center"/>
                        <w:rPr>
                          <w:rFonts w:ascii="Alef" w:hAnsi="Alef" w:cs="Alef"/>
                          <w:rtl/>
                        </w:rPr>
                      </w:pPr>
                      <w:r w:rsidRPr="00F31D0F">
                        <w:rPr>
                          <w:rFonts w:ascii="Alef" w:hAnsi="Alef" w:cs="Alef"/>
                          <w:rtl/>
                        </w:rPr>
                        <w:t>מיכל כהן</w:t>
                      </w:r>
                    </w:p>
                    <w:p w:rsidR="00401BBE" w:rsidRPr="00F31D0F" w:rsidRDefault="00401BBE" w:rsidP="00401BBE">
                      <w:pPr>
                        <w:jc w:val="center"/>
                        <w:rPr>
                          <w:rFonts w:ascii="Alef" w:hAnsi="Alef" w:cs="Alef"/>
                        </w:rPr>
                      </w:pPr>
                      <w:r w:rsidRPr="00F31D0F">
                        <w:rPr>
                          <w:rFonts w:ascii="Alef" w:hAnsi="Alef" w:cs="Alef"/>
                          <w:rtl/>
                        </w:rPr>
                        <w:t>הממונה על התחרות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01BBE" w:rsidRDefault="00401BBE" w:rsidP="00401BBE">
      <w:pPr>
        <w:spacing w:after="160" w:line="259" w:lineRule="auto"/>
        <w:rPr>
          <w:rFonts w:ascii="Alef" w:hAnsi="Alef" w:cs="Alef"/>
          <w:rtl/>
        </w:rPr>
      </w:pPr>
    </w:p>
    <w:p w:rsidR="00401BBE" w:rsidRDefault="00401BBE" w:rsidP="00401BBE">
      <w:pPr>
        <w:spacing w:after="160" w:line="259" w:lineRule="auto"/>
        <w:rPr>
          <w:rFonts w:ascii="Alef" w:hAnsi="Alef" w:cs="Alef"/>
          <w:rtl/>
        </w:rPr>
      </w:pPr>
    </w:p>
    <w:p w:rsidR="00401BBE" w:rsidRDefault="00401BBE" w:rsidP="00401BBE">
      <w:pPr>
        <w:spacing w:after="160" w:line="259" w:lineRule="auto"/>
        <w:rPr>
          <w:rFonts w:ascii="Alef" w:hAnsi="Alef" w:cs="Alef"/>
          <w:highlight w:val="yellow"/>
          <w:rtl/>
        </w:rPr>
      </w:pPr>
      <w:r w:rsidRPr="00AC745E">
        <w:rPr>
          <w:rFonts w:ascii="Alef" w:hAnsi="Alef" w:cs="Alef" w:hint="cs"/>
          <w:rtl/>
        </w:rPr>
        <w:t xml:space="preserve">ירושלים, </w:t>
      </w:r>
      <w:r>
        <w:rPr>
          <w:rFonts w:ascii="Alef" w:hAnsi="Alef" w:cs="Alef" w:hint="eastAsia"/>
          <w:rtl/>
        </w:rPr>
        <w:t>י</w:t>
      </w:r>
      <w:r>
        <w:rPr>
          <w:rFonts w:ascii="Alef" w:hAnsi="Alef" w:cs="Alef"/>
          <w:rtl/>
        </w:rPr>
        <w:t>"ז אב, תשפ"ב</w:t>
      </w:r>
    </w:p>
    <w:p w:rsidR="00401BBE" w:rsidRDefault="00401BBE" w:rsidP="00401BBE">
      <w:pPr>
        <w:bidi w:val="0"/>
        <w:spacing w:after="160" w:line="259" w:lineRule="auto"/>
        <w:ind w:left="720"/>
        <w:jc w:val="right"/>
        <w:rPr>
          <w:rFonts w:ascii="Alef" w:hAnsi="Alef" w:cs="Alef"/>
          <w:b/>
          <w:bCs/>
          <w:sz w:val="36"/>
          <w:szCs w:val="36"/>
          <w:rtl/>
        </w:rPr>
      </w:pPr>
      <w:r w:rsidRPr="00542E9D">
        <w:rPr>
          <w:rFonts w:ascii="Alef" w:hAnsi="Alef" w:cs="Alef" w:hint="eastAsia"/>
          <w:rtl/>
        </w:rPr>
        <w:t>‏‏‏</w:t>
      </w:r>
      <w:r>
        <w:rPr>
          <w:rFonts w:ascii="Alef" w:hAnsi="Alef" w:cs="Alef"/>
          <w:rtl/>
        </w:rPr>
        <w:t>14 אוגוסט, 2022</w:t>
      </w:r>
    </w:p>
    <w:p w:rsidR="00401BBE" w:rsidRDefault="00401BBE" w:rsidP="00401BBE">
      <w:pPr>
        <w:spacing w:after="160" w:line="259" w:lineRule="auto"/>
        <w:ind w:left="720"/>
      </w:pPr>
    </w:p>
    <w:p w:rsidR="00811CAA" w:rsidRPr="00401BBE" w:rsidRDefault="00084758"/>
    <w:sectPr w:rsidR="00811CAA" w:rsidRPr="00401BBE" w:rsidSect="005D565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E14" w:rsidRDefault="009B6E14">
      <w:pPr>
        <w:spacing w:after="0" w:line="240" w:lineRule="auto"/>
      </w:pPr>
      <w:r>
        <w:separator/>
      </w:r>
    </w:p>
  </w:endnote>
  <w:endnote w:type="continuationSeparator" w:id="0">
    <w:p w:rsidR="009B6E14" w:rsidRDefault="009B6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ef">
    <w:panose1 w:val="00000500000000000000"/>
    <w:charset w:val="00"/>
    <w:family w:val="auto"/>
    <w:pitch w:val="variable"/>
    <w:sig w:usb0="00000807" w:usb1="40000000" w:usb2="00000000" w:usb3="00000000" w:csb0="000000B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654" w:rsidRPr="005D5654" w:rsidRDefault="00856CA1">
    <w:pPr>
      <w:pStyle w:val="Footer"/>
      <w:jc w:val="center"/>
      <w:rPr>
        <w:caps/>
        <w:noProof/>
        <w:color w:val="0061F5"/>
      </w:rPr>
    </w:pPr>
    <w:r w:rsidRPr="005D5654">
      <w:rPr>
        <w:caps/>
        <w:color w:val="0061F5"/>
      </w:rPr>
      <w:fldChar w:fldCharType="begin"/>
    </w:r>
    <w:r w:rsidRPr="005D5654">
      <w:rPr>
        <w:caps/>
        <w:color w:val="0061F5"/>
      </w:rPr>
      <w:instrText xml:space="preserve"> PAGE   \* MERGEFORMAT </w:instrText>
    </w:r>
    <w:r w:rsidRPr="005D5654">
      <w:rPr>
        <w:caps/>
        <w:color w:val="0061F5"/>
      </w:rPr>
      <w:fldChar w:fldCharType="separate"/>
    </w:r>
    <w:r>
      <w:rPr>
        <w:caps/>
        <w:noProof/>
        <w:color w:val="0061F5"/>
        <w:rtl/>
      </w:rPr>
      <w:t>2</w:t>
    </w:r>
    <w:r w:rsidRPr="005D5654">
      <w:rPr>
        <w:caps/>
        <w:noProof/>
        <w:color w:val="0061F5"/>
      </w:rPr>
      <w:fldChar w:fldCharType="end"/>
    </w:r>
  </w:p>
  <w:p w:rsidR="009E78A7" w:rsidRPr="005D5654" w:rsidRDefault="00084758" w:rsidP="00AD3572">
    <w:pPr>
      <w:pStyle w:val="Footer"/>
      <w:rPr>
        <w:color w:val="0061F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654" w:rsidRDefault="00856CA1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8AB71BE" wp14:editId="54375AEB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548113" cy="933086"/>
          <wp:effectExtent l="0" t="0" r="0" b="635"/>
          <wp:wrapNone/>
          <wp:docPr id="9" name="תמונה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דף פירמה חדש להדפסה - עברית ואנגלית-04-0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113" cy="9330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E14" w:rsidRDefault="009B6E14">
      <w:pPr>
        <w:spacing w:after="0" w:line="240" w:lineRule="auto"/>
      </w:pPr>
      <w:r>
        <w:separator/>
      </w:r>
    </w:p>
  </w:footnote>
  <w:footnote w:type="continuationSeparator" w:id="0">
    <w:p w:rsidR="009B6E14" w:rsidRDefault="009B6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096C" w:rsidRDefault="00856CA1" w:rsidP="00374F0F">
    <w:pPr>
      <w:pStyle w:val="Header"/>
      <w:rPr>
        <w:noProof/>
        <w:rtl/>
      </w:rPr>
    </w:pPr>
    <w:r>
      <w:rPr>
        <w:noProof/>
        <w:rtl/>
      </w:rPr>
      <w:drawing>
        <wp:anchor distT="0" distB="0" distL="114300" distR="114300" simplePos="0" relativeHeight="251660288" behindDoc="1" locked="0" layoutInCell="1" allowOverlap="1" wp14:anchorId="1E20E7AE" wp14:editId="6F64C9F6">
          <wp:simplePos x="0" y="0"/>
          <wp:positionH relativeFrom="margin">
            <wp:posOffset>4177030</wp:posOffset>
          </wp:positionH>
          <wp:positionV relativeFrom="margin">
            <wp:posOffset>-267335</wp:posOffset>
          </wp:positionV>
          <wp:extent cx="1578610" cy="198120"/>
          <wp:effectExtent l="0" t="0" r="2540" b="0"/>
          <wp:wrapSquare wrapText="bothSides"/>
          <wp:docPr id="6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דף פירמה עיצוב שני-15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98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80E48" w:rsidRDefault="00856CA1" w:rsidP="00374F0F">
    <w:pPr>
      <w:pStyle w:val="Header"/>
      <w:rPr>
        <w:noProof/>
      </w:rPr>
    </w:pPr>
    <w:r>
      <w:rPr>
        <w:noProof/>
        <w:rtl/>
      </w:rPr>
      <w:drawing>
        <wp:anchor distT="0" distB="0" distL="114300" distR="114300" simplePos="0" relativeHeight="251659264" behindDoc="1" locked="0" layoutInCell="1" allowOverlap="1" wp14:anchorId="08A4D4B6" wp14:editId="368104C9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0965" cy="1336724"/>
          <wp:effectExtent l="0" t="0" r="0" b="0"/>
          <wp:wrapSquare wrapText="bothSides"/>
          <wp:docPr id="7" name="תמונה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דף פירמה חדש להדפסה - עברית ואנגלית-0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965" cy="13367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654" w:rsidRDefault="00856CA1">
    <w:pPr>
      <w:pStyle w:val="Header"/>
    </w:pPr>
    <w:r>
      <w:rPr>
        <w:noProof/>
        <w:rtl/>
      </w:rPr>
      <w:drawing>
        <wp:anchor distT="0" distB="0" distL="114300" distR="114300" simplePos="0" relativeHeight="251663360" behindDoc="0" locked="0" layoutInCell="1" allowOverlap="1" wp14:anchorId="0EA1757B" wp14:editId="632496B8">
          <wp:simplePos x="0" y="0"/>
          <wp:positionH relativeFrom="page">
            <wp:posOffset>-123825</wp:posOffset>
          </wp:positionH>
          <wp:positionV relativeFrom="page">
            <wp:posOffset>-57150</wp:posOffset>
          </wp:positionV>
          <wp:extent cx="7540965" cy="1336724"/>
          <wp:effectExtent l="0" t="0" r="0" b="0"/>
          <wp:wrapTopAndBottom/>
          <wp:docPr id="22" name="תמונה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דף פירמה חדש להדפסה - עברית ואנגלית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965" cy="13367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654">
      <w:rPr>
        <w:noProof/>
        <w:rtl/>
      </w:rPr>
      <w:drawing>
        <wp:anchor distT="0" distB="0" distL="114300" distR="114300" simplePos="0" relativeHeight="251662336" behindDoc="1" locked="0" layoutInCell="1" allowOverlap="1" wp14:anchorId="0DB7030A" wp14:editId="40FC4337">
          <wp:simplePos x="0" y="0"/>
          <wp:positionH relativeFrom="margin">
            <wp:posOffset>8034020</wp:posOffset>
          </wp:positionH>
          <wp:positionV relativeFrom="margin">
            <wp:posOffset>-117475</wp:posOffset>
          </wp:positionV>
          <wp:extent cx="1578610" cy="198120"/>
          <wp:effectExtent l="0" t="0" r="2540" b="0"/>
          <wp:wrapSquare wrapText="bothSides"/>
          <wp:docPr id="14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דף פירמה עיצוב שני-15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98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BE"/>
    <w:rsid w:val="00084758"/>
    <w:rsid w:val="0011321B"/>
    <w:rsid w:val="001A3BF9"/>
    <w:rsid w:val="00401BBE"/>
    <w:rsid w:val="00412409"/>
    <w:rsid w:val="00856CA1"/>
    <w:rsid w:val="008F7808"/>
    <w:rsid w:val="009B6E14"/>
    <w:rsid w:val="00B24E16"/>
    <w:rsid w:val="00C319DE"/>
    <w:rsid w:val="00F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E5747F-0AE6-44EE-B96E-5EDF7828E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1BBE"/>
    <w:pPr>
      <w:bidi/>
      <w:spacing w:after="120" w:line="360" w:lineRule="auto"/>
      <w:jc w:val="both"/>
    </w:pPr>
    <w:rPr>
      <w:rFonts w:ascii="David" w:eastAsia="Times New Roman" w:hAnsi="David" w:cs="Davi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1B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BBE"/>
    <w:rPr>
      <w:rFonts w:ascii="David" w:eastAsia="Times New Roman" w:hAnsi="David" w:cs="David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1B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BBE"/>
    <w:rPr>
      <w:rFonts w:ascii="David" w:eastAsia="Times New Roman" w:hAnsi="David" w:cs="David"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401BBE"/>
    <w:pPr>
      <w:widowControl w:val="0"/>
      <w:autoSpaceDE w:val="0"/>
      <w:autoSpaceDN w:val="0"/>
      <w:bidi w:val="0"/>
      <w:spacing w:before="40" w:after="0" w:line="240" w:lineRule="auto"/>
      <w:ind w:left="95" w:right="1"/>
      <w:jc w:val="center"/>
    </w:pPr>
    <w:rPr>
      <w:rFonts w:ascii="Calibri" w:eastAsia="Calibri" w:hAnsi="Calibri" w:cs="Calibri"/>
      <w:sz w:val="28"/>
      <w:szCs w:val="28"/>
      <w:u w:val="single" w:color="000000"/>
      <w:lang w:bidi="ar-SA"/>
    </w:rPr>
  </w:style>
  <w:style w:type="character" w:customStyle="1" w:styleId="TitleChar">
    <w:name w:val="Title Char"/>
    <w:basedOn w:val="DefaultParagraphFont"/>
    <w:link w:val="Title"/>
    <w:uiPriority w:val="1"/>
    <w:rsid w:val="00401BBE"/>
    <w:rPr>
      <w:rFonts w:ascii="Calibri" w:eastAsia="Calibri" w:hAnsi="Calibri" w:cs="Calibri"/>
      <w:sz w:val="28"/>
      <w:szCs w:val="28"/>
      <w:u w:val="single" w:color="000000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401BBE"/>
    <w:pPr>
      <w:widowControl w:val="0"/>
      <w:autoSpaceDE w:val="0"/>
      <w:autoSpaceDN w:val="0"/>
      <w:bidi w:val="0"/>
      <w:spacing w:after="0" w:line="240" w:lineRule="auto"/>
      <w:jc w:val="left"/>
    </w:pPr>
    <w:rPr>
      <w:rFonts w:eastAsia="David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401BBE"/>
    <w:rPr>
      <w:rFonts w:ascii="David" w:eastAsia="David" w:hAnsi="David" w:cs="David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401B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Tamarasg@competition.gov.i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mpetitiont.gov.i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848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Rashut_domain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Sgerat</dc:creator>
  <cp:keywords/>
  <dc:description/>
  <cp:lastModifiedBy>Melita Shafir</cp:lastModifiedBy>
  <cp:revision>2</cp:revision>
  <dcterms:created xsi:type="dcterms:W3CDTF">2022-08-14T08:48:00Z</dcterms:created>
  <dcterms:modified xsi:type="dcterms:W3CDTF">2022-08-14T08:48:00Z</dcterms:modified>
</cp:coreProperties>
</file>